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1FE4D" w14:textId="72649254" w:rsidR="00826CDC" w:rsidRPr="00B452B8" w:rsidRDefault="00826CDC" w:rsidP="00826CDC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  <w:r w:rsidRPr="00B452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17FC3">
        <w:rPr>
          <w:rFonts w:ascii="Times New Roman" w:hAnsi="Times New Roman"/>
          <w:bCs/>
          <w:sz w:val="28"/>
          <w:szCs w:val="28"/>
        </w:rPr>
        <w:t>5</w:t>
      </w:r>
    </w:p>
    <w:p w14:paraId="3F5581F3" w14:textId="77777777" w:rsidR="00826CDC" w:rsidRPr="00A93EE8" w:rsidRDefault="00826CDC" w:rsidP="00022EE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A93EE8">
        <w:rPr>
          <w:rFonts w:ascii="Times New Roman" w:hAnsi="Times New Roman"/>
          <w:bCs/>
          <w:sz w:val="28"/>
          <w:szCs w:val="28"/>
        </w:rPr>
        <w:t>Концепция предприятия общественного питания</w:t>
      </w:r>
    </w:p>
    <w:p w14:paraId="4E672709" w14:textId="77777777" w:rsidR="00826CDC" w:rsidRDefault="00826CDC" w:rsidP="00826CD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35"/>
        <w:gridCol w:w="6694"/>
      </w:tblGrid>
      <w:tr w:rsidR="00826CDC" w14:paraId="28571135" w14:textId="77777777" w:rsidTr="001B4EB1">
        <w:tc>
          <w:tcPr>
            <w:tcW w:w="2935" w:type="dxa"/>
          </w:tcPr>
          <w:p w14:paraId="6651635A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Тип предприятия</w:t>
            </w:r>
          </w:p>
        </w:tc>
        <w:tc>
          <w:tcPr>
            <w:tcW w:w="6694" w:type="dxa"/>
          </w:tcPr>
          <w:p w14:paraId="5B5D60CA" w14:textId="3F4045F6" w:rsidR="00826CDC" w:rsidRPr="001C3732" w:rsidRDefault="00057D94" w:rsidP="001B4EB1">
            <w:pPr>
              <w:rPr>
                <w:sz w:val="28"/>
                <w:szCs w:val="28"/>
              </w:rPr>
            </w:pPr>
            <w:r w:rsidRPr="00057D94">
              <w:rPr>
                <w:sz w:val="28"/>
                <w:szCs w:val="28"/>
              </w:rPr>
              <w:t>Концепция заведения: "Мастерская Кузбасского Зерна и Листа"</w:t>
            </w:r>
          </w:p>
        </w:tc>
      </w:tr>
      <w:tr w:rsidR="00826CDC" w14:paraId="36CAF061" w14:textId="77777777" w:rsidTr="001B4EB1">
        <w:tc>
          <w:tcPr>
            <w:tcW w:w="2935" w:type="dxa"/>
          </w:tcPr>
          <w:p w14:paraId="2F3BE058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Формат предприятия</w:t>
            </w:r>
          </w:p>
        </w:tc>
        <w:tc>
          <w:tcPr>
            <w:tcW w:w="6694" w:type="dxa"/>
          </w:tcPr>
          <w:p w14:paraId="271A4B64" w14:textId="6FBC9956" w:rsidR="00826CDC" w:rsidRPr="00BF22E7" w:rsidRDefault="00BF22E7" w:rsidP="00BF22E7">
            <w:pPr>
              <w:rPr>
                <w:sz w:val="28"/>
                <w:szCs w:val="28"/>
              </w:rPr>
            </w:pPr>
            <w:r w:rsidRPr="00BF22E7">
              <w:rPr>
                <w:sz w:val="28"/>
                <w:szCs w:val="28"/>
              </w:rPr>
              <w:t>кофе-бар с небольшим количеством посадочных мест</w:t>
            </w:r>
            <w:r w:rsidR="00590B5C">
              <w:rPr>
                <w:sz w:val="28"/>
                <w:szCs w:val="28"/>
              </w:rPr>
              <w:t xml:space="preserve"> без кухни с продажей готовых кулинарных изделий и десертов</w:t>
            </w:r>
          </w:p>
        </w:tc>
      </w:tr>
      <w:tr w:rsidR="00826CDC" w14:paraId="33C169E2" w14:textId="77777777" w:rsidTr="001B4EB1">
        <w:tc>
          <w:tcPr>
            <w:tcW w:w="2935" w:type="dxa"/>
          </w:tcPr>
          <w:p w14:paraId="227483CB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Месторасположение</w:t>
            </w:r>
          </w:p>
        </w:tc>
        <w:tc>
          <w:tcPr>
            <w:tcW w:w="6694" w:type="dxa"/>
          </w:tcPr>
          <w:p w14:paraId="6AF0D251" w14:textId="75B21485" w:rsidR="00826CDC" w:rsidRPr="00BF22E7" w:rsidRDefault="00057D94" w:rsidP="00BF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Центральный район</w:t>
            </w:r>
            <w:r w:rsidR="00BF22E7">
              <w:rPr>
                <w:sz w:val="28"/>
                <w:szCs w:val="28"/>
              </w:rPr>
              <w:t xml:space="preserve"> города</w:t>
            </w:r>
            <w:r w:rsidR="00590B5C">
              <w:rPr>
                <w:sz w:val="28"/>
                <w:szCs w:val="28"/>
              </w:rPr>
              <w:t xml:space="preserve"> – жилая застройка</w:t>
            </w:r>
          </w:p>
        </w:tc>
      </w:tr>
      <w:tr w:rsidR="00826CDC" w14:paraId="5C757F0A" w14:textId="77777777" w:rsidTr="001B4EB1">
        <w:tc>
          <w:tcPr>
            <w:tcW w:w="2935" w:type="dxa"/>
          </w:tcPr>
          <w:p w14:paraId="541459B5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Обслуживание на вынос</w:t>
            </w:r>
          </w:p>
        </w:tc>
        <w:tc>
          <w:tcPr>
            <w:tcW w:w="6694" w:type="dxa"/>
          </w:tcPr>
          <w:p w14:paraId="2BC26A51" w14:textId="4B672A98" w:rsidR="00826CDC" w:rsidRPr="00BF22E7" w:rsidRDefault="00590B5C" w:rsidP="00BF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826CDC" w14:paraId="7B0CE751" w14:textId="77777777" w:rsidTr="001B4EB1">
        <w:tc>
          <w:tcPr>
            <w:tcW w:w="2935" w:type="dxa"/>
          </w:tcPr>
          <w:p w14:paraId="229785C4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Наличие витрины</w:t>
            </w:r>
          </w:p>
        </w:tc>
        <w:tc>
          <w:tcPr>
            <w:tcW w:w="6694" w:type="dxa"/>
          </w:tcPr>
          <w:p w14:paraId="29F36F98" w14:textId="4A31C0E6" w:rsidR="00826CDC" w:rsidRPr="00BF22E7" w:rsidRDefault="00057D94" w:rsidP="00BF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826CDC" w14:paraId="07C9756D" w14:textId="77777777" w:rsidTr="001B4EB1">
        <w:tc>
          <w:tcPr>
            <w:tcW w:w="2935" w:type="dxa"/>
          </w:tcPr>
          <w:p w14:paraId="39130B1B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Количество посадочных мест</w:t>
            </w:r>
          </w:p>
        </w:tc>
        <w:tc>
          <w:tcPr>
            <w:tcW w:w="6694" w:type="dxa"/>
          </w:tcPr>
          <w:p w14:paraId="2A9DEE3D" w14:textId="4315BAA9" w:rsidR="00826CDC" w:rsidRPr="00BF22E7" w:rsidRDefault="00590B5C" w:rsidP="00BF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26CDC" w14:paraId="3A667374" w14:textId="77777777" w:rsidTr="001B4EB1">
        <w:tc>
          <w:tcPr>
            <w:tcW w:w="2935" w:type="dxa"/>
          </w:tcPr>
          <w:p w14:paraId="56AA9337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Время года/сезон (для авторского напитка)</w:t>
            </w:r>
          </w:p>
        </w:tc>
        <w:tc>
          <w:tcPr>
            <w:tcW w:w="6694" w:type="dxa"/>
          </w:tcPr>
          <w:p w14:paraId="68DE7CCB" w14:textId="6BB03AEE" w:rsidR="00826CDC" w:rsidRPr="00BF22E7" w:rsidRDefault="00057D94" w:rsidP="00BF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Зима</w:t>
            </w:r>
          </w:p>
        </w:tc>
      </w:tr>
      <w:tr w:rsidR="00826CDC" w14:paraId="7081C695" w14:textId="77777777" w:rsidTr="001B4EB1">
        <w:tc>
          <w:tcPr>
            <w:tcW w:w="2935" w:type="dxa"/>
          </w:tcPr>
          <w:p w14:paraId="0767FEB6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Краткая характеристика предприятия</w:t>
            </w:r>
          </w:p>
        </w:tc>
        <w:tc>
          <w:tcPr>
            <w:tcW w:w="6694" w:type="dxa"/>
          </w:tcPr>
          <w:p w14:paraId="3A6C86F2" w14:textId="03C4A3D1" w:rsidR="00826CDC" w:rsidRPr="00BF22E7" w:rsidRDefault="00057D94" w:rsidP="00BF22E7">
            <w:pPr>
              <w:rPr>
                <w:sz w:val="28"/>
                <w:szCs w:val="28"/>
              </w:rPr>
            </w:pPr>
            <w:r w:rsidRPr="00057D94">
              <w:rPr>
                <w:sz w:val="28"/>
                <w:szCs w:val="28"/>
              </w:rPr>
              <w:t xml:space="preserve">Основная идея — мастерская как лаборатория вкусов, где посетители наблюдают процесс </w:t>
            </w:r>
            <w:proofErr w:type="spellStart"/>
            <w:r w:rsidRPr="00057D94">
              <w:rPr>
                <w:sz w:val="28"/>
                <w:szCs w:val="28"/>
              </w:rPr>
              <w:t>каппинга</w:t>
            </w:r>
            <w:proofErr w:type="spellEnd"/>
            <w:r w:rsidRPr="00057D94">
              <w:rPr>
                <w:sz w:val="28"/>
                <w:szCs w:val="28"/>
              </w:rPr>
              <w:t>, обжарки и заваривания, участвуют в мини-дегустациях. Это место сочетает традиции чайных церемоний и бариста-искусство с региональным колоритом</w:t>
            </w:r>
            <w:r w:rsidR="00BF22E7" w:rsidRPr="00BF22E7">
              <w:rPr>
                <w:sz w:val="28"/>
                <w:szCs w:val="28"/>
              </w:rPr>
              <w:t xml:space="preserve">. Акцент делается на ручной работе, индивидуальном подходе и демонстрации высочайшего уровня профессионализма. </w:t>
            </w:r>
          </w:p>
        </w:tc>
      </w:tr>
    </w:tbl>
    <w:p w14:paraId="3DAC3CB6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13A1F241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6D75CD0" w14:textId="555B1A68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F10700D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4A7906B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6B5C2FB6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A9F46F6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5B72304B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6B3A0C9" w14:textId="3CBECDBA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7EE73AA6" w14:textId="10E7BFE4" w:rsidR="00B2673C" w:rsidRDefault="00B2673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0BF48BF9" w14:textId="77777777" w:rsidR="00A63E62" w:rsidRDefault="00A63E62" w:rsidP="000E398F">
      <w:pPr>
        <w:spacing w:after="240"/>
        <w:rPr>
          <w:rFonts w:ascii="Times New Roman" w:hAnsi="Times New Roman"/>
          <w:bCs/>
          <w:sz w:val="28"/>
          <w:szCs w:val="28"/>
        </w:rPr>
      </w:pPr>
    </w:p>
    <w:sectPr w:rsidR="00A63E62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C98D5" w14:textId="77777777" w:rsidR="00D42CD7" w:rsidRDefault="00D42CD7" w:rsidP="00970F49">
      <w:pPr>
        <w:spacing w:after="0" w:line="240" w:lineRule="auto"/>
      </w:pPr>
      <w:r>
        <w:separator/>
      </w:r>
    </w:p>
  </w:endnote>
  <w:endnote w:type="continuationSeparator" w:id="0">
    <w:p w14:paraId="13935817" w14:textId="77777777" w:rsidR="00D42CD7" w:rsidRDefault="00D42CD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E39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336B5" w14:textId="77777777" w:rsidR="00D42CD7" w:rsidRDefault="00D42CD7" w:rsidP="00970F49">
      <w:pPr>
        <w:spacing w:after="0" w:line="240" w:lineRule="auto"/>
      </w:pPr>
      <w:r>
        <w:separator/>
      </w:r>
    </w:p>
  </w:footnote>
  <w:footnote w:type="continuationSeparator" w:id="0">
    <w:p w14:paraId="65397D68" w14:textId="77777777" w:rsidR="00D42CD7" w:rsidRDefault="00D42CD7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57D94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E398F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17FC3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1ED8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3CF6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90B5C"/>
    <w:rsid w:val="005917D5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5914"/>
    <w:rsid w:val="00A57976"/>
    <w:rsid w:val="00A636B8"/>
    <w:rsid w:val="00A63E62"/>
    <w:rsid w:val="00A6671B"/>
    <w:rsid w:val="00A8496D"/>
    <w:rsid w:val="00A85D42"/>
    <w:rsid w:val="00A87627"/>
    <w:rsid w:val="00A91D4B"/>
    <w:rsid w:val="00A93EE8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51A1E"/>
    <w:rsid w:val="00B610A2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A6E91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2CD7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36DD8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B892E-BF2A-41B7-8583-CF4BCD8D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Артем Кудрявцев</cp:lastModifiedBy>
  <cp:revision>40</cp:revision>
  <cp:lastPrinted>2025-03-20T14:23:00Z</cp:lastPrinted>
  <dcterms:created xsi:type="dcterms:W3CDTF">2023-10-10T08:10:00Z</dcterms:created>
  <dcterms:modified xsi:type="dcterms:W3CDTF">2026-01-20T15:02:00Z</dcterms:modified>
</cp:coreProperties>
</file>